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F190" w14:textId="6EF07FDE" w:rsidR="008916C2" w:rsidRPr="007B43B6" w:rsidRDefault="008916C2" w:rsidP="1E42A6BA">
      <w:pPr>
        <w:autoSpaceDE w:val="0"/>
        <w:autoSpaceDN w:val="0"/>
        <w:adjustRightInd w:val="0"/>
        <w:spacing w:after="0" w:line="240" w:lineRule="auto"/>
        <w:rPr>
          <w:rFonts w:ascii="AvenirLTStd-Heavy" w:eastAsia="AvenirLTStd-Heavy" w:hAnsi="AvenirLTStd-Heavy" w:cs="AvenirLTStd-Heavy"/>
          <w:color w:val="000000" w:themeColor="text1"/>
          <w:sz w:val="50"/>
          <w:szCs w:val="50"/>
        </w:rPr>
      </w:pPr>
      <w:r w:rsidRPr="007B43B6">
        <w:rPr>
          <w:noProof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5DCF085B" wp14:editId="4639438A">
            <wp:simplePos x="0" y="0"/>
            <wp:positionH relativeFrom="column">
              <wp:posOffset>0</wp:posOffset>
            </wp:positionH>
            <wp:positionV relativeFrom="paragraph">
              <wp:posOffset>-308366</wp:posOffset>
            </wp:positionV>
            <wp:extent cx="690465" cy="709686"/>
            <wp:effectExtent l="0" t="0" r="0" b="1905"/>
            <wp:wrapSquare wrapText="bothSides"/>
            <wp:docPr id="21722492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96" cy="70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CF296E0" w:rsidRPr="007B43B6">
        <w:rPr>
          <w:rFonts w:ascii="AvenirLTStd-Heavy" w:eastAsia="AvenirLTStd-Heavy" w:hAnsi="AvenirLTStd-Heavy" w:cs="AvenirLTStd-Heavy"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 A Foster Placement Ends</w:t>
      </w:r>
    </w:p>
    <w:p w14:paraId="30294C3C" w14:textId="77777777" w:rsidR="007B43B6" w:rsidRDefault="007B43B6" w:rsidP="7658B961">
      <w:pPr>
        <w:autoSpaceDE w:val="0"/>
        <w:autoSpaceDN w:val="0"/>
        <w:adjustRightInd w:val="0"/>
        <w:spacing w:after="0" w:line="240" w:lineRule="auto"/>
        <w:rPr>
          <w:rFonts w:ascii="AvenirLTStd-Black" w:eastAsia="AvenirLTStd-Black" w:hAnsi="AvenirLTStd-Black" w:cs="AvenirLTStd-Black"/>
          <w:b/>
          <w:bCs/>
          <w:sz w:val="22"/>
          <w:szCs w:val="22"/>
        </w:rPr>
      </w:pPr>
    </w:p>
    <w:p w14:paraId="57474239" w14:textId="1DED357A" w:rsidR="008916C2" w:rsidRPr="00067E61" w:rsidRDefault="7658B961" w:rsidP="7658B961">
      <w:pPr>
        <w:autoSpaceDE w:val="0"/>
        <w:autoSpaceDN w:val="0"/>
        <w:adjustRightInd w:val="0"/>
        <w:spacing w:after="0" w:line="240" w:lineRule="auto"/>
        <w:rPr>
          <w:rFonts w:ascii="AvenirLTStd-Black" w:eastAsia="AvenirLTStd-Black" w:hAnsi="AvenirLTStd-Black" w:cs="AvenirLTStd-Black"/>
          <w:bCs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7E61">
        <w:rPr>
          <w:rFonts w:ascii="AvenirLTStd-Black" w:eastAsia="AvenirLTStd-Black" w:hAnsi="AvenirLTStd-Black" w:cs="AvenirLTStd-Black"/>
          <w:bCs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When a placement ends, it’s always emotional for foster families.</w:t>
      </w:r>
    </w:p>
    <w:p w14:paraId="5E972EA8" w14:textId="77777777" w:rsidR="008916C2" w:rsidRDefault="008916C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If the placement ends because of a disruption, there are even more mixed emotions. Foster parents</w:t>
      </w:r>
    </w:p>
    <w:p w14:paraId="7E666122" w14:textId="673F626C" w:rsidR="008916C2" w:rsidRDefault="00505DF6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  <w:sz w:val="22"/>
          <w:szCs w:val="22"/>
        </w:rPr>
        <w:t xml:space="preserve">    </w:t>
      </w:r>
      <w:r w:rsidR="008916C2">
        <w:rPr>
          <w:rFonts w:ascii="AvenirLTStd-Light" w:hAnsi="AvenirLTStd-Light" w:cs="AvenirLTStd-Light"/>
          <w:sz w:val="22"/>
          <w:szCs w:val="22"/>
        </w:rPr>
        <w:t>can feel guilty, relieved, and emotionally exhausted and often struggle with a sense of inadequacy.</w:t>
      </w:r>
    </w:p>
    <w:p w14:paraId="3A139D2F" w14:textId="77777777" w:rsidR="008916C2" w:rsidRDefault="008916C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If children have been in a stable placement for quite a while, the home experiences a significant loss</w:t>
      </w:r>
    </w:p>
    <w:p w14:paraId="3E497D60" w14:textId="0B8FF7B8" w:rsidR="008916C2" w:rsidRDefault="00505DF6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  <w:sz w:val="22"/>
          <w:szCs w:val="22"/>
        </w:rPr>
        <w:t xml:space="preserve">    </w:t>
      </w:r>
      <w:r w:rsidR="008916C2">
        <w:rPr>
          <w:rFonts w:ascii="AvenirLTStd-Light" w:hAnsi="AvenirLTStd-Light" w:cs="AvenirLTStd-Light"/>
          <w:sz w:val="22"/>
          <w:szCs w:val="22"/>
        </w:rPr>
        <w:t>when they leave.</w:t>
      </w:r>
    </w:p>
    <w:p w14:paraId="6455C08F" w14:textId="77777777" w:rsidR="008916C2" w:rsidRDefault="008916C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Sometimes placements end abruptly and without warning – this can be very shocking for families.</w:t>
      </w:r>
    </w:p>
    <w:p w14:paraId="77D2B83A" w14:textId="77777777" w:rsidR="008916C2" w:rsidRDefault="7658B961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 w:rsidRPr="7658B961">
        <w:rPr>
          <w:rFonts w:ascii="AvenirLTStd-Light" w:eastAsia="AvenirLTStd-Light" w:hAnsi="AvenirLTStd-Light" w:cs="AvenirLTStd-Light"/>
        </w:rPr>
        <w:t xml:space="preserve">• </w:t>
      </w:r>
      <w:r w:rsidRPr="7658B961">
        <w:rPr>
          <w:rFonts w:ascii="AvenirLTStd-Light" w:eastAsia="AvenirLTStd-Light" w:hAnsi="AvenirLTStd-Light" w:cs="AvenirLTStd-Light"/>
          <w:sz w:val="22"/>
          <w:szCs w:val="22"/>
        </w:rPr>
        <w:t>Even when a family feels accepting and prepared, it’s quite emotional.</w:t>
      </w:r>
    </w:p>
    <w:p w14:paraId="067E647B" w14:textId="1C7D8FCF" w:rsidR="7658B961" w:rsidRDefault="7658B961" w:rsidP="7658B961">
      <w:pPr>
        <w:spacing w:after="0" w:line="240" w:lineRule="auto"/>
        <w:rPr>
          <w:rFonts w:ascii="AvenirLTStd-Light" w:eastAsia="AvenirLTStd-Light" w:hAnsi="AvenirLTStd-Light" w:cs="AvenirLTStd-Light"/>
          <w:sz w:val="22"/>
          <w:szCs w:val="22"/>
        </w:rPr>
      </w:pPr>
    </w:p>
    <w:p w14:paraId="0E627B0E" w14:textId="77777777" w:rsidR="008916C2" w:rsidRPr="00B174F2" w:rsidRDefault="7658B961" w:rsidP="7658B961">
      <w:pPr>
        <w:autoSpaceDE w:val="0"/>
        <w:autoSpaceDN w:val="0"/>
        <w:adjustRightInd w:val="0"/>
        <w:spacing w:after="0" w:line="240" w:lineRule="auto"/>
        <w:rPr>
          <w:rFonts w:ascii="AvenirLTStd-Black" w:eastAsia="AvenirLTStd-Black" w:hAnsi="AvenirLTStd-Black" w:cs="AvenirLTStd-Black"/>
          <w:bCs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74F2">
        <w:rPr>
          <w:rFonts w:ascii="AvenirLTStd-Black" w:eastAsia="AvenirLTStd-Black" w:hAnsi="AvenirLTStd-Black" w:cs="AvenirLTStd-Black"/>
          <w:bCs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As Team Leader, what can you do when children leave the foster home?</w:t>
      </w:r>
    </w:p>
    <w:p w14:paraId="42CCAEF5" w14:textId="77884C4B" w:rsidR="008916C2" w:rsidRDefault="1E42A6BA" w:rsidP="1E42A6BA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sz w:val="22"/>
          <w:szCs w:val="22"/>
        </w:rPr>
      </w:pPr>
      <w:r w:rsidRPr="1E42A6BA">
        <w:rPr>
          <w:rFonts w:ascii="AvenirLTStd-Light" w:eastAsia="AvenirLTStd-Light" w:hAnsi="AvenirLTStd-Light" w:cs="AvenirLTStd-Light"/>
        </w:rPr>
        <w:t xml:space="preserve">• </w:t>
      </w:r>
      <w:r w:rsidRPr="1E42A6BA">
        <w:rPr>
          <w:rFonts w:ascii="AvenirLTStd-Light" w:eastAsia="AvenirLTStd-Light" w:hAnsi="AvenirLTStd-Light" w:cs="AvenirLTStd-Light"/>
          <w:sz w:val="22"/>
          <w:szCs w:val="22"/>
        </w:rPr>
        <w:t>View Walking A Family Through A Disruption, a tutorial found in the FFM Portal, to learn and find</w:t>
      </w:r>
    </w:p>
    <w:p w14:paraId="7BB61445" w14:textId="1CC72C27" w:rsidR="008916C2" w:rsidRDefault="000131E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  <w:sz w:val="22"/>
          <w:szCs w:val="22"/>
        </w:rPr>
        <w:t xml:space="preserve">   </w:t>
      </w:r>
      <w:r w:rsidR="008916C2">
        <w:rPr>
          <w:rFonts w:ascii="AvenirLTStd-Light" w:hAnsi="AvenirLTStd-Light" w:cs="AvenirLTStd-Light"/>
          <w:sz w:val="22"/>
          <w:szCs w:val="22"/>
        </w:rPr>
        <w:t>insight.</w:t>
      </w:r>
    </w:p>
    <w:p w14:paraId="29B451DA" w14:textId="77777777" w:rsidR="008916C2" w:rsidRDefault="008916C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Rally your team to pray for the family, especially if you know beforehand that a transition is coming.</w:t>
      </w:r>
    </w:p>
    <w:p w14:paraId="3F200A69" w14:textId="77777777" w:rsidR="008916C2" w:rsidRDefault="008916C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Bring a plant or flowers a day or two after the placement ends to acknowledge the loss and the foster</w:t>
      </w:r>
    </w:p>
    <w:p w14:paraId="1197481D" w14:textId="2C1C4498" w:rsidR="008916C2" w:rsidRDefault="000131E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  <w:sz w:val="22"/>
          <w:szCs w:val="22"/>
        </w:rPr>
        <w:t xml:space="preserve">   </w:t>
      </w:r>
      <w:r w:rsidR="008916C2">
        <w:rPr>
          <w:rFonts w:ascii="AvenirLTStd-Light" w:hAnsi="AvenirLTStd-Light" w:cs="AvenirLTStd-Light"/>
          <w:sz w:val="22"/>
          <w:szCs w:val="22"/>
        </w:rPr>
        <w:t>family’s labor of love.</w:t>
      </w:r>
    </w:p>
    <w:p w14:paraId="203C3FE4" w14:textId="77777777" w:rsidR="008916C2" w:rsidRDefault="008916C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Offer to bring a meal.</w:t>
      </w:r>
    </w:p>
    <w:p w14:paraId="6D327A5A" w14:textId="6F98D8AA" w:rsidR="008916C2" w:rsidRDefault="008916C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 xml:space="preserve">Offer to pray with the foster parent(s) if appropriate (as Team Leader, or you and the Care </w:t>
      </w:r>
      <w:r w:rsidR="00BC20E4">
        <w:rPr>
          <w:rFonts w:ascii="AvenirLTStd-Light" w:hAnsi="AvenirLTStd-Light" w:cs="AvenirLTStd-Light"/>
          <w:sz w:val="22"/>
          <w:szCs w:val="22"/>
        </w:rPr>
        <w:t>Team</w:t>
      </w:r>
      <w:r>
        <w:rPr>
          <w:rFonts w:ascii="AvenirLTStd-Light" w:hAnsi="AvenirLTStd-Light" w:cs="AvenirLTStd-Light"/>
          <w:sz w:val="22"/>
          <w:szCs w:val="22"/>
        </w:rPr>
        <w:t>).</w:t>
      </w:r>
    </w:p>
    <w:p w14:paraId="2A4B0C42" w14:textId="77777777" w:rsidR="008916C2" w:rsidRDefault="008916C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In the week after transition, write an encouraging card or note.</w:t>
      </w:r>
    </w:p>
    <w:p w14:paraId="000111ED" w14:textId="77777777" w:rsidR="008916C2" w:rsidRDefault="008916C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Call a week or two after the placement ends to see how the foster family is doing.</w:t>
      </w:r>
    </w:p>
    <w:p w14:paraId="1FE57B8C" w14:textId="20E6B55D" w:rsidR="008916C2" w:rsidRDefault="000131E2" w:rsidP="008916C2">
      <w:pPr>
        <w:autoSpaceDE w:val="0"/>
        <w:autoSpaceDN w:val="0"/>
        <w:adjustRightInd w:val="0"/>
        <w:spacing w:after="0" w:line="240" w:lineRule="auto"/>
        <w:rPr>
          <w:rFonts w:ascii="AvenirLTStd-Black" w:hAnsi="AvenirLTStd-Black" w:cs="AvenirLTStd-Black"/>
          <w:sz w:val="22"/>
          <w:szCs w:val="22"/>
        </w:rPr>
      </w:pPr>
      <w:r>
        <w:rPr>
          <w:rFonts w:ascii="AvenirLTStd-Black" w:hAnsi="AvenirLTStd-Black" w:cs="AvenirLTStd-Black"/>
          <w:sz w:val="22"/>
          <w:szCs w:val="22"/>
        </w:rPr>
        <w:t xml:space="preserve">   </w:t>
      </w:r>
      <w:r w:rsidR="008916C2">
        <w:rPr>
          <w:rFonts w:ascii="AvenirLTStd-Black" w:hAnsi="AvenirLTStd-Black" w:cs="AvenirLTStd-Black"/>
          <w:sz w:val="22"/>
          <w:szCs w:val="22"/>
        </w:rPr>
        <w:t>What to do when the foster placement moves to adoption?</w:t>
      </w:r>
    </w:p>
    <w:p w14:paraId="48318197" w14:textId="77777777" w:rsidR="008916C2" w:rsidRDefault="008916C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When the date of transition is known, inform the team that the placement will be changing and that</w:t>
      </w:r>
    </w:p>
    <w:p w14:paraId="4AC2E55F" w14:textId="559FF177" w:rsidR="008916C2" w:rsidRDefault="000131E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  <w:sz w:val="22"/>
          <w:szCs w:val="22"/>
        </w:rPr>
        <w:t xml:space="preserve">   </w:t>
      </w:r>
      <w:r w:rsidR="008916C2">
        <w:rPr>
          <w:rFonts w:ascii="AvenirLTStd-Light" w:hAnsi="AvenirLTStd-Light" w:cs="AvenirLTStd-Light"/>
          <w:sz w:val="22"/>
          <w:szCs w:val="22"/>
        </w:rPr>
        <w:t>their serving time is coming to an end. Select a final serving date and stick to it.</w:t>
      </w:r>
    </w:p>
    <w:p w14:paraId="6A5BE98D" w14:textId="331920A3" w:rsidR="008916C2" w:rsidRDefault="008916C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 xml:space="preserve">Find out any final needs of the foster family and communicate to the Care </w:t>
      </w:r>
      <w:r w:rsidR="00C27718">
        <w:rPr>
          <w:rFonts w:ascii="AvenirLTStd-Light" w:hAnsi="AvenirLTStd-Light" w:cs="AvenirLTStd-Light"/>
          <w:sz w:val="22"/>
          <w:szCs w:val="22"/>
        </w:rPr>
        <w:t>Team</w:t>
      </w:r>
      <w:r>
        <w:rPr>
          <w:rFonts w:ascii="AvenirLTStd-Light" w:hAnsi="AvenirLTStd-Light" w:cs="AvenirLTStd-Light"/>
          <w:sz w:val="22"/>
          <w:szCs w:val="22"/>
        </w:rPr>
        <w:t>.</w:t>
      </w:r>
    </w:p>
    <w:p w14:paraId="40C9B261" w14:textId="77777777" w:rsidR="008916C2" w:rsidRDefault="008916C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Suggest each volunteer find a way to encourage the family by writing a notecard, taking a plant or a</w:t>
      </w:r>
    </w:p>
    <w:p w14:paraId="6DBC78C5" w14:textId="5EC9A0FB" w:rsidR="008916C2" w:rsidRDefault="00505DF6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  <w:sz w:val="22"/>
          <w:szCs w:val="22"/>
        </w:rPr>
        <w:t xml:space="preserve">    </w:t>
      </w:r>
      <w:r w:rsidR="008916C2">
        <w:rPr>
          <w:rFonts w:ascii="AvenirLTStd-Light" w:hAnsi="AvenirLTStd-Light" w:cs="AvenirLTStd-Light"/>
          <w:sz w:val="22"/>
          <w:szCs w:val="22"/>
        </w:rPr>
        <w:t>small token of remembrance to their last visit to serve.</w:t>
      </w:r>
    </w:p>
    <w:p w14:paraId="44C1E8B6" w14:textId="77777777" w:rsidR="008916C2" w:rsidRDefault="008916C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Possibly organize a time of group prayer with the family to celebrate the adoption and the volunteers</w:t>
      </w:r>
    </w:p>
    <w:p w14:paraId="7E06B054" w14:textId="7D5F1DD1" w:rsidR="008916C2" w:rsidRDefault="000131E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  <w:sz w:val="22"/>
          <w:szCs w:val="22"/>
        </w:rPr>
        <w:t xml:space="preserve">   </w:t>
      </w:r>
      <w:r w:rsidR="008916C2">
        <w:rPr>
          <w:rFonts w:ascii="AvenirLTStd-Light" w:hAnsi="AvenirLTStd-Light" w:cs="AvenirLTStd-Light"/>
          <w:sz w:val="22"/>
          <w:szCs w:val="22"/>
        </w:rPr>
        <w:t>who served the foster family (dessert?).</w:t>
      </w:r>
    </w:p>
    <w:p w14:paraId="405A2F24" w14:textId="77777777" w:rsidR="008916C2" w:rsidRDefault="008916C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Inquire if anyone will continue to serve the family on their own or if they would like to join another Care</w:t>
      </w:r>
    </w:p>
    <w:p w14:paraId="08844DD2" w14:textId="2252B2FD" w:rsidR="008916C2" w:rsidRDefault="1E42A6BA" w:rsidP="1E42A6BA">
      <w:pPr>
        <w:autoSpaceDE w:val="0"/>
        <w:autoSpaceDN w:val="0"/>
        <w:adjustRightInd w:val="0"/>
        <w:spacing w:after="0" w:line="240" w:lineRule="auto"/>
        <w:rPr>
          <w:rFonts w:ascii="AvenirLTStd-Light" w:eastAsia="AvenirLTStd-Light" w:hAnsi="AvenirLTStd-Light" w:cs="AvenirLTStd-Light"/>
          <w:sz w:val="22"/>
          <w:szCs w:val="22"/>
        </w:rPr>
      </w:pPr>
      <w:r w:rsidRPr="1E42A6BA">
        <w:rPr>
          <w:rFonts w:ascii="AvenirLTStd-Light" w:eastAsia="AvenirLTStd-Light" w:hAnsi="AvenirLTStd-Light" w:cs="AvenirLTStd-Light"/>
          <w:sz w:val="22"/>
          <w:szCs w:val="22"/>
        </w:rPr>
        <w:t xml:space="preserve">   </w:t>
      </w:r>
      <w:r w:rsidR="00E03D07">
        <w:rPr>
          <w:rFonts w:ascii="AvenirLTStd-Light" w:eastAsia="AvenirLTStd-Light" w:hAnsi="AvenirLTStd-Light" w:cs="AvenirLTStd-Light"/>
          <w:sz w:val="22"/>
          <w:szCs w:val="22"/>
        </w:rPr>
        <w:t>Team</w:t>
      </w:r>
      <w:r w:rsidRPr="1E42A6BA">
        <w:rPr>
          <w:rFonts w:ascii="AvenirLTStd-Light" w:eastAsia="AvenirLTStd-Light" w:hAnsi="AvenirLTStd-Light" w:cs="AvenirLTStd-Light"/>
          <w:sz w:val="22"/>
          <w:szCs w:val="22"/>
        </w:rPr>
        <w:t>. Communicate your findings to your Church Champion.</w:t>
      </w:r>
    </w:p>
    <w:p w14:paraId="2AAB1425" w14:textId="0F078CA8" w:rsidR="0CF296E0" w:rsidRDefault="0CF296E0" w:rsidP="0CF296E0">
      <w:pPr>
        <w:spacing w:after="0" w:line="240" w:lineRule="auto"/>
        <w:rPr>
          <w:rFonts w:ascii="AvenirLTStd-Light" w:eastAsia="AvenirLTStd-Light" w:hAnsi="AvenirLTStd-Light" w:cs="AvenirLTStd-Light"/>
          <w:sz w:val="22"/>
          <w:szCs w:val="22"/>
        </w:rPr>
      </w:pPr>
    </w:p>
    <w:p w14:paraId="65B239C6" w14:textId="77777777" w:rsidR="008916C2" w:rsidRPr="00925622" w:rsidRDefault="0CF296E0" w:rsidP="0CF296E0">
      <w:pPr>
        <w:autoSpaceDE w:val="0"/>
        <w:autoSpaceDN w:val="0"/>
        <w:adjustRightInd w:val="0"/>
        <w:spacing w:after="0" w:line="240" w:lineRule="auto"/>
        <w:rPr>
          <w:rFonts w:ascii="AvenirLTStd-Black" w:eastAsia="AvenirLTStd-Black" w:hAnsi="AvenirLTStd-Black" w:cs="AvenirLTStd-Black"/>
          <w:bCs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5622">
        <w:rPr>
          <w:rFonts w:ascii="AvenirLTStd-Black" w:eastAsia="AvenirLTStd-Black" w:hAnsi="AvenirLTStd-Black" w:cs="AvenirLTStd-Black"/>
          <w:bCs/>
          <w:color w:val="4F81BD" w:themeColor="accent1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What’s next?</w:t>
      </w:r>
    </w:p>
    <w:p w14:paraId="27B4F2B9" w14:textId="77777777" w:rsidR="008916C2" w:rsidRDefault="008916C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>Looking ahead, what are the foster family’s plans?</w:t>
      </w:r>
    </w:p>
    <w:p w14:paraId="38589622" w14:textId="4D38DB93" w:rsidR="008916C2" w:rsidRDefault="008916C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 </w:t>
      </w:r>
      <w:r>
        <w:rPr>
          <w:rFonts w:ascii="AvenirLTStd-Light" w:hAnsi="AvenirLTStd-Light" w:cs="AvenirLTStd-Light"/>
          <w:sz w:val="22"/>
          <w:szCs w:val="22"/>
        </w:rPr>
        <w:t>1. Immediately reopening for a new placement</w:t>
      </w:r>
    </w:p>
    <w:p w14:paraId="7ECA1803" w14:textId="4E7159F5" w:rsidR="008916C2" w:rsidRPr="00925622" w:rsidRDefault="008916C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</w:rPr>
      </w:pPr>
      <w:r>
        <w:rPr>
          <w:rFonts w:ascii="AvenirLTStd-Light" w:hAnsi="AvenirLTStd-Light" w:cs="AvenirLTStd-Light"/>
        </w:rPr>
        <w:t xml:space="preserve"> </w:t>
      </w:r>
      <w:r>
        <w:rPr>
          <w:rFonts w:ascii="AvenirLTStd-Light" w:hAnsi="AvenirLTStd-Light" w:cs="AvenirLTStd-Light"/>
          <w:sz w:val="22"/>
          <w:szCs w:val="22"/>
        </w:rPr>
        <w:t>2. Short break before reopening their home</w:t>
      </w:r>
    </w:p>
    <w:p w14:paraId="5C69F5B2" w14:textId="65035F61" w:rsidR="00925622" w:rsidRDefault="006B4D71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</w:rPr>
      </w:pPr>
      <w:r>
        <w:rPr>
          <w:rFonts w:ascii="AvenirLTStd-Light" w:hAnsi="AvenirLTStd-Light" w:cs="AvenirLTStd-Light"/>
          <w:sz w:val="22"/>
          <w:szCs w:val="22"/>
        </w:rPr>
        <w:t xml:space="preserve"> 3</w:t>
      </w:r>
      <w:r w:rsidR="000131E2">
        <w:rPr>
          <w:rFonts w:ascii="AvenirLTStd-Light" w:hAnsi="AvenirLTStd-Light" w:cs="AvenirLTStd-Light"/>
          <w:sz w:val="22"/>
          <w:szCs w:val="22"/>
        </w:rPr>
        <w:t>.</w:t>
      </w:r>
      <w:r w:rsidR="008916C2">
        <w:rPr>
          <w:rFonts w:ascii="AvenirLTStd-Light" w:hAnsi="AvenirLTStd-Light" w:cs="AvenirLTStd-Light"/>
          <w:sz w:val="22"/>
          <w:szCs w:val="22"/>
        </w:rPr>
        <w:t xml:space="preserve"> Long break and then reopening</w:t>
      </w:r>
    </w:p>
    <w:p w14:paraId="3DC6B3BF" w14:textId="223B6A4E" w:rsidR="008916C2" w:rsidRPr="00925622" w:rsidRDefault="0CF296E0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</w:rPr>
      </w:pPr>
      <w:r w:rsidRPr="0CF296E0">
        <w:rPr>
          <w:rFonts w:ascii="AvenirLTStd-Light" w:eastAsia="AvenirLTStd-Light" w:hAnsi="AvenirLTStd-Light" w:cs="AvenirLTStd-Light"/>
        </w:rPr>
        <w:t xml:space="preserve"> </w:t>
      </w:r>
      <w:r w:rsidRPr="0CF296E0">
        <w:rPr>
          <w:rFonts w:ascii="AvenirLTStd-Light" w:eastAsia="AvenirLTStd-Light" w:hAnsi="AvenirLTStd-Light" w:cs="AvenirLTStd-Light"/>
          <w:sz w:val="22"/>
          <w:szCs w:val="22"/>
        </w:rPr>
        <w:t>4. No longer fostering</w:t>
      </w:r>
    </w:p>
    <w:p w14:paraId="5A5A3797" w14:textId="1077EAB1" w:rsidR="0CF296E0" w:rsidRDefault="0CF296E0" w:rsidP="0CF296E0">
      <w:pPr>
        <w:spacing w:after="0" w:line="240" w:lineRule="auto"/>
        <w:rPr>
          <w:rFonts w:ascii="AvenirLTStd-Light" w:eastAsia="AvenirLTStd-Light" w:hAnsi="AvenirLTStd-Light" w:cs="AvenirLTStd-Light"/>
          <w:sz w:val="22"/>
          <w:szCs w:val="22"/>
        </w:rPr>
      </w:pPr>
    </w:p>
    <w:p w14:paraId="1A1B8069" w14:textId="298174D4" w:rsidR="008916C2" w:rsidRDefault="008916C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 xml:space="preserve">If the answer is 1 or 2, ask if the Care </w:t>
      </w:r>
      <w:r w:rsidR="00E930CC">
        <w:rPr>
          <w:rFonts w:ascii="AvenirLTStd-Light" w:hAnsi="AvenirLTStd-Light" w:cs="AvenirLTStd-Light"/>
          <w:sz w:val="22"/>
          <w:szCs w:val="22"/>
        </w:rPr>
        <w:t>Team</w:t>
      </w:r>
      <w:r>
        <w:rPr>
          <w:rFonts w:ascii="AvenirLTStd-Light" w:hAnsi="AvenirLTStd-Light" w:cs="AvenirLTStd-Light"/>
          <w:sz w:val="22"/>
          <w:szCs w:val="22"/>
        </w:rPr>
        <w:t xml:space="preserve"> wants to continue with this family. If so, inform the</w:t>
      </w:r>
    </w:p>
    <w:p w14:paraId="17AB8DAF" w14:textId="0BCA2FA6" w:rsidR="008916C2" w:rsidRDefault="00505DF6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  <w:sz w:val="22"/>
          <w:szCs w:val="22"/>
        </w:rPr>
        <w:t xml:space="preserve">   </w:t>
      </w:r>
      <w:r w:rsidR="008916C2">
        <w:rPr>
          <w:rFonts w:ascii="AvenirLTStd-Light" w:hAnsi="AvenirLTStd-Light" w:cs="AvenirLTStd-Light"/>
          <w:sz w:val="22"/>
          <w:szCs w:val="22"/>
        </w:rPr>
        <w:t xml:space="preserve">foster family and your </w:t>
      </w:r>
      <w:r w:rsidR="00C26732">
        <w:rPr>
          <w:rFonts w:ascii="AvenirLTStd-Light" w:hAnsi="AvenirLTStd-Light" w:cs="AvenirLTStd-Light"/>
          <w:sz w:val="22"/>
          <w:szCs w:val="22"/>
        </w:rPr>
        <w:t xml:space="preserve">Church Champion. </w:t>
      </w:r>
    </w:p>
    <w:p w14:paraId="4EF3FF2B" w14:textId="6EA2B860" w:rsidR="00E930CC" w:rsidRDefault="008916C2" w:rsidP="008916C2">
      <w:pPr>
        <w:autoSpaceDE w:val="0"/>
        <w:autoSpaceDN w:val="0"/>
        <w:adjustRightInd w:val="0"/>
        <w:spacing w:after="0" w:line="240" w:lineRule="auto"/>
        <w:rPr>
          <w:rFonts w:ascii="AvenirLTStd-Light" w:hAnsi="AvenirLTStd-Light" w:cs="AvenirLTStd-Light"/>
          <w:sz w:val="22"/>
          <w:szCs w:val="22"/>
        </w:rPr>
      </w:pPr>
      <w:r>
        <w:rPr>
          <w:rFonts w:ascii="AvenirLTStd-Light" w:hAnsi="AvenirLTStd-Light" w:cs="AvenirLTStd-Light"/>
        </w:rPr>
        <w:t xml:space="preserve">• </w:t>
      </w:r>
      <w:r>
        <w:rPr>
          <w:rFonts w:ascii="AvenirLTStd-Light" w:hAnsi="AvenirLTStd-Light" w:cs="AvenirLTStd-Light"/>
          <w:sz w:val="22"/>
          <w:szCs w:val="22"/>
        </w:rPr>
        <w:t xml:space="preserve">If the answer is 3 or 4, find out who on your team would like to continue serving on a Care </w:t>
      </w:r>
      <w:r w:rsidR="00E930CC">
        <w:rPr>
          <w:rFonts w:ascii="AvenirLTStd-Light" w:hAnsi="AvenirLTStd-Light" w:cs="AvenirLTStd-Light"/>
          <w:sz w:val="22"/>
          <w:szCs w:val="22"/>
        </w:rPr>
        <w:t>Team</w:t>
      </w:r>
    </w:p>
    <w:p w14:paraId="3C9C9B63" w14:textId="328A9156" w:rsidR="00C37D12" w:rsidRDefault="00505DF6" w:rsidP="008916C2">
      <w:r>
        <w:rPr>
          <w:rFonts w:ascii="AvenirLTStd-Light" w:hAnsi="AvenirLTStd-Light" w:cs="AvenirLTStd-Light"/>
          <w:sz w:val="22"/>
          <w:szCs w:val="22"/>
        </w:rPr>
        <w:t xml:space="preserve">   </w:t>
      </w:r>
      <w:r w:rsidR="008916C2">
        <w:rPr>
          <w:rFonts w:ascii="AvenirLTStd-Light" w:hAnsi="AvenirLTStd-Light" w:cs="AvenirLTStd-Light"/>
          <w:sz w:val="22"/>
          <w:szCs w:val="22"/>
        </w:rPr>
        <w:t xml:space="preserve">and inform your </w:t>
      </w:r>
      <w:r w:rsidR="001A6725">
        <w:rPr>
          <w:rFonts w:ascii="AvenirLTStd-Light" w:hAnsi="AvenirLTStd-Light" w:cs="AvenirLTStd-Light"/>
          <w:sz w:val="22"/>
          <w:szCs w:val="22"/>
        </w:rPr>
        <w:t>Church Champion</w:t>
      </w:r>
      <w:r w:rsidR="008916C2">
        <w:rPr>
          <w:rFonts w:ascii="AvenirLTStd-Light" w:hAnsi="AvenirLTStd-Light" w:cs="AvenirLTStd-Light"/>
          <w:sz w:val="22"/>
          <w:szCs w:val="22"/>
        </w:rPr>
        <w:t>. They can then continue to serve with a different foster family.</w:t>
      </w:r>
      <w:bookmarkStart w:id="0" w:name="_GoBack"/>
      <w:bookmarkEnd w:id="0"/>
    </w:p>
    <w:sectPr w:rsidR="00C37D12" w:rsidSect="008916C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66A1" w14:textId="77777777" w:rsidR="009732A0" w:rsidRDefault="009732A0" w:rsidP="002A71E9">
      <w:pPr>
        <w:spacing w:after="0" w:line="240" w:lineRule="auto"/>
      </w:pPr>
      <w:r>
        <w:separator/>
      </w:r>
    </w:p>
  </w:endnote>
  <w:endnote w:type="continuationSeparator" w:id="0">
    <w:p w14:paraId="6AECF1EC" w14:textId="77777777" w:rsidR="009732A0" w:rsidRDefault="009732A0" w:rsidP="002A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LTStd-Heavy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venirLTStd-Black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venirLTStd-Light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B3D98" w14:textId="5F57EC9A" w:rsidR="002A71E9" w:rsidRDefault="00E428D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1CBA0B" wp14:editId="7B5844FD">
          <wp:simplePos x="0" y="0"/>
          <wp:positionH relativeFrom="column">
            <wp:posOffset>2733870</wp:posOffset>
          </wp:positionH>
          <wp:positionV relativeFrom="paragraph">
            <wp:posOffset>-177593</wp:posOffset>
          </wp:positionV>
          <wp:extent cx="1147665" cy="918132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665" cy="918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A97D6" w14:textId="77777777" w:rsidR="009732A0" w:rsidRDefault="009732A0" w:rsidP="002A71E9">
      <w:pPr>
        <w:spacing w:after="0" w:line="240" w:lineRule="auto"/>
      </w:pPr>
      <w:r>
        <w:separator/>
      </w:r>
    </w:p>
  </w:footnote>
  <w:footnote w:type="continuationSeparator" w:id="0">
    <w:p w14:paraId="50DE3F6C" w14:textId="77777777" w:rsidR="009732A0" w:rsidRDefault="009732A0" w:rsidP="002A7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6C2"/>
    <w:rsid w:val="000131E2"/>
    <w:rsid w:val="00067E61"/>
    <w:rsid w:val="001A6725"/>
    <w:rsid w:val="002A71E9"/>
    <w:rsid w:val="00404778"/>
    <w:rsid w:val="00481E9F"/>
    <w:rsid w:val="00505DF6"/>
    <w:rsid w:val="00567B3B"/>
    <w:rsid w:val="006B4D71"/>
    <w:rsid w:val="007B43B6"/>
    <w:rsid w:val="008916C2"/>
    <w:rsid w:val="00925622"/>
    <w:rsid w:val="009732A0"/>
    <w:rsid w:val="009A2309"/>
    <w:rsid w:val="009E5558"/>
    <w:rsid w:val="00AB6553"/>
    <w:rsid w:val="00B174F2"/>
    <w:rsid w:val="00BC20E4"/>
    <w:rsid w:val="00C26732"/>
    <w:rsid w:val="00C27718"/>
    <w:rsid w:val="00C37D12"/>
    <w:rsid w:val="00E03D07"/>
    <w:rsid w:val="00E15CFF"/>
    <w:rsid w:val="00E428D6"/>
    <w:rsid w:val="00E930CC"/>
    <w:rsid w:val="0CF296E0"/>
    <w:rsid w:val="1E42A6BA"/>
    <w:rsid w:val="7658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1ACBF"/>
  <w15:chartTrackingRefBased/>
  <w15:docId w15:val="{A6B5A5A2-28AD-4AA7-905D-11B5DA19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1E9"/>
  </w:style>
  <w:style w:type="paragraph" w:styleId="Footer">
    <w:name w:val="footer"/>
    <w:basedOn w:val="Normal"/>
    <w:link w:val="FooterChar"/>
    <w:uiPriority w:val="99"/>
    <w:unhideWhenUsed/>
    <w:rsid w:val="002A7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2269</Characters>
  <Application>Microsoft Office Word</Application>
  <DocSecurity>0</DocSecurity>
  <Lines>18</Lines>
  <Paragraphs>5</Paragraphs>
  <ScaleCrop>false</ScaleCrop>
  <Company>Toshiba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Bouquet</dc:creator>
  <cp:keywords/>
  <dc:description/>
  <cp:lastModifiedBy>hprice1992@icloud.com</cp:lastModifiedBy>
  <cp:revision>5</cp:revision>
  <dcterms:created xsi:type="dcterms:W3CDTF">2018-09-14T18:26:00Z</dcterms:created>
  <dcterms:modified xsi:type="dcterms:W3CDTF">2018-09-14T18:36:00Z</dcterms:modified>
</cp:coreProperties>
</file>